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6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落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红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不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情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物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花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道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犹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春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闺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梦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里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人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似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将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中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vMerge w:val="restart"/>
            <w:tcBorders>
              <w:left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非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坠</w:t>
            </w:r>
          </w:p>
        </w:tc>
        <w:tc>
          <w:tcPr>
            <w:tcW w:w="850" w:type="dxa"/>
            <w:vMerge w:val="continue"/>
            <w:tcBorders>
              <w:bottom w:val="nil"/>
            </w:tcBorders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暮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少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桃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事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楼</w:t>
            </w:r>
          </w:p>
        </w:tc>
        <w:tc>
          <w:tcPr>
            <w:tcW w:w="850" w:type="dxa"/>
            <w:vMerge w:val="continue"/>
            <w:tcBorders>
              <w:bottom w:val="nil"/>
              <w:right w:val="nil"/>
            </w:tcBorders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vMerge w:val="restart"/>
            <w:tcBorders>
              <w:left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妇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李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事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人</w:t>
            </w:r>
          </w:p>
        </w:tc>
        <w:tc>
          <w:tcPr>
            <w:tcW w:w="850" w:type="dxa"/>
            <w:vMerge w:val="continue"/>
            <w:tcBorders>
              <w:bottom w:val="nil"/>
              <w:right w:val="nil"/>
            </w:tcBorders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不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罗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休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知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堂</w:t>
            </w:r>
          </w:p>
        </w:tc>
        <w:tc>
          <w:tcPr>
            <w:tcW w:w="850" w:type="dxa"/>
            <w:vMerge w:val="continue"/>
            <w:tcBorders>
              <w:right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nil"/>
            </w:tcBorders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nil"/>
            </w:tcBorders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莫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愁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前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路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知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己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E1F8C"/>
    <w:rsid w:val="2B9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2019-09-03T08:31:00Z</dcterms:created>
  <dc:creator>【二货】漓、倾游</dc:creator>
  <cp:lastModifiedBy>【二货】漓、倾游</cp:lastModifiedBy>
  <dcterms:modified xsi:type="dcterms:W3CDTF">2019-09-03T08:31:34Z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