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仿宋_GB2312" w:hAnsi="宋体" w:eastAsia="仿宋_GB2312" w:cs="宋体"/>
          <w:b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附表一：“我讲故事给党听”活动</w:t>
      </w:r>
      <w:r>
        <w:rPr>
          <w:rFonts w:hint="eastAsia" w:ascii="仿宋_GB2312" w:hAnsi="宋体" w:eastAsia="仿宋_GB2312" w:cs="宋体"/>
          <w:b/>
          <w:bCs/>
          <w:color w:val="000000"/>
          <w:spacing w:val="8"/>
          <w:sz w:val="32"/>
          <w:szCs w:val="32"/>
          <w:shd w:val="clear" w:color="auto" w:fill="FFFFFF"/>
        </w:rPr>
        <w:t>报名表</w:t>
      </w:r>
    </w:p>
    <w:p>
      <w:pPr>
        <w:jc w:val="center"/>
        <w:textAlignment w:val="baseline"/>
        <w:rPr>
          <w:rFonts w:ascii="宋体" w:hAnsi="宋体" w:cs="宋体"/>
          <w:b/>
          <w:bCs/>
          <w:color w:val="000000"/>
          <w:spacing w:val="8"/>
          <w:sz w:val="18"/>
          <w:szCs w:val="18"/>
          <w:shd w:val="clear" w:color="auto" w:fill="FFFFFF"/>
        </w:rPr>
      </w:pPr>
    </w:p>
    <w:tbl>
      <w:tblPr>
        <w:tblStyle w:val="3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25"/>
        <w:gridCol w:w="1425"/>
        <w:gridCol w:w="1340"/>
        <w:gridCol w:w="252"/>
        <w:gridCol w:w="1523"/>
        <w:gridCol w:w="46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出生日期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职业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地址</w:t>
            </w:r>
          </w:p>
        </w:tc>
        <w:tc>
          <w:tcPr>
            <w:tcW w:w="454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讲述形式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 xml:space="preserve">单人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多人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讲述者关系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268" w:type="dxa"/>
            <w:gridSpan w:val="8"/>
            <w:vAlign w:val="center"/>
          </w:tcPr>
          <w:p>
            <w:pPr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（请填写合作讲述者的姓名、出生日期、民族、性别、职业信息，如有多名合作讲述者，请标注1、2、3……，分别填写详细信息）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讲述题目</w:t>
            </w:r>
          </w:p>
        </w:tc>
        <w:tc>
          <w:tcPr>
            <w:tcW w:w="8086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作品来源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原创</w:t>
            </w:r>
          </w:p>
        </w:tc>
        <w:tc>
          <w:tcPr>
            <w:tcW w:w="6561" w:type="dxa"/>
            <w:gridSpan w:val="6"/>
            <w:vAlign w:val="center"/>
          </w:tcPr>
          <w:p>
            <w:pPr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 xml:space="preserve">选自出版社《》（标页码）  </w:t>
            </w:r>
          </w:p>
          <w:p>
            <w:pPr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其他（请写明）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讲述内容文本</w:t>
            </w:r>
          </w:p>
        </w:tc>
        <w:tc>
          <w:tcPr>
            <w:tcW w:w="8086" w:type="dxa"/>
            <w:gridSpan w:val="7"/>
            <w:vAlign w:val="center"/>
          </w:tcPr>
          <w:p>
            <w:pPr>
              <w:textAlignment w:val="baseline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napToGrid w:val="0"/>
        <w:ind w:left="-420" w:leftChars="-200" w:firstLine="594" w:firstLineChars="200"/>
        <w:textAlignment w:val="baseline"/>
        <w:rPr>
          <w:rFonts w:ascii="仿宋_GB2312" w:hAnsi="仿宋" w:eastAsia="仿宋_GB2312" w:cs="仿宋"/>
          <w:b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color w:val="000000"/>
          <w:spacing w:val="8"/>
          <w:sz w:val="28"/>
          <w:szCs w:val="28"/>
          <w:shd w:val="clear" w:color="auto" w:fill="FFFFFF"/>
        </w:rPr>
        <w:t>填写说明：</w:t>
      </w:r>
    </w:p>
    <w:p>
      <w:pPr>
        <w:numPr>
          <w:ilvl w:val="0"/>
          <w:numId w:val="1"/>
        </w:numPr>
        <w:snapToGrid w:val="0"/>
        <w:ind w:left="-420" w:leftChars="-200" w:firstLine="592" w:firstLineChars="200"/>
        <w:textAlignment w:val="baseline"/>
        <w:rPr>
          <w:rFonts w:ascii="仿宋_GB2312" w:hAnsi="仿宋" w:eastAsia="仿宋_GB2312" w:cs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28"/>
          <w:szCs w:val="28"/>
          <w:shd w:val="clear" w:color="auto" w:fill="FFFFFF"/>
        </w:rPr>
        <w:t>请准确真实填写信息；讲述形式为单人的，不用填写合作讲述者相关信息；讲述形式为多人的，讲述者关系可填写家人（如父子、母女等）；</w:t>
      </w:r>
    </w:p>
    <w:p>
      <w:pPr>
        <w:numPr>
          <w:ilvl w:val="0"/>
          <w:numId w:val="1"/>
        </w:numPr>
        <w:snapToGrid w:val="0"/>
        <w:ind w:left="-420" w:leftChars="-200" w:firstLine="592" w:firstLineChars="200"/>
        <w:textAlignment w:val="baseline"/>
        <w:rPr>
          <w:rFonts w:ascii="仿宋_GB2312" w:hAnsi="仿宋" w:eastAsia="仿宋_GB2312" w:cs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28"/>
          <w:szCs w:val="28"/>
          <w:shd w:val="clear" w:color="auto" w:fill="FFFFFF"/>
        </w:rPr>
        <w:t>报名表内的讲述题目及讲述内容文本请与音频内容保持一致。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CF65F"/>
    <w:multiLevelType w:val="singleLevel"/>
    <w:tmpl w:val="E26CF6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015F"/>
    <w:rsid w:val="0948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2021-05-16T15:42:00Z</dcterms:created>
  <dc:creator>【二货】漓、倾游</dc:creator>
  <cp:lastModifiedBy>【二货】漓、倾游</cp:lastModifiedBy>
  <dcterms:modified xsi:type="dcterms:W3CDTF">2021-05-16T15:44:03Z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4A86A3D45C7E46D7BB93283A41B3703E</vt:lpwstr>
  </property>
</Properties>
</file>